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7FB59" w14:textId="77777777" w:rsidR="00B46B0D" w:rsidRPr="001E0D8D" w:rsidRDefault="00B46B0D" w:rsidP="00B46B0D">
      <w:pPr>
        <w:rPr>
          <w:rFonts w:ascii="Arial" w:hAnsi="Arial" w:cs="Arial"/>
          <w:b/>
          <w:sz w:val="28"/>
          <w:szCs w:val="28"/>
        </w:rPr>
      </w:pPr>
      <w:r w:rsidRPr="001E0D8D">
        <w:rPr>
          <w:rFonts w:ascii="Arial" w:hAnsi="Arial" w:cs="Arial"/>
          <w:b/>
          <w:sz w:val="28"/>
          <w:szCs w:val="28"/>
          <w:highlight w:val="yellow"/>
        </w:rPr>
        <w:t>NOSOTROS</w:t>
      </w:r>
    </w:p>
    <w:p w14:paraId="1C22779A" w14:textId="77777777" w:rsidR="00B46B0D" w:rsidRPr="001E0D8D" w:rsidRDefault="00B46B0D" w:rsidP="00B46B0D">
      <w:pPr>
        <w:rPr>
          <w:rFonts w:ascii="Arial" w:hAnsi="Arial" w:cs="Arial"/>
          <w:b/>
        </w:rPr>
      </w:pPr>
      <w:r w:rsidRPr="001E0D8D">
        <w:rPr>
          <w:rFonts w:ascii="Arial" w:hAnsi="Arial" w:cs="Arial"/>
        </w:rPr>
        <w:t>Aunque la empresa se fundó en 1981 manejando diversos productos entre los cuales se encontraban los colorantes, fue hasta 1991 cuando decidimos especializarnos en este renglón, dejamos atrás otras líneas y concentramos nuestros esfuerzos y recursos económicos en los colorantes.</w:t>
      </w:r>
      <w:bookmarkStart w:id="0" w:name="_GoBack"/>
      <w:bookmarkEnd w:id="0"/>
    </w:p>
    <w:p w14:paraId="7153027E" w14:textId="77777777" w:rsidR="00B46B0D" w:rsidRDefault="00B46B0D" w:rsidP="00B46B0D">
      <w:pPr>
        <w:rPr>
          <w:rFonts w:ascii="Arial" w:hAnsi="Arial" w:cs="Arial"/>
        </w:rPr>
      </w:pPr>
    </w:p>
    <w:p w14:paraId="18939AC8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>Con el paso de los años fuimos agregando un mayor número de gamas de colorantes para atender a nuevas industrias, posteriormente después del año 2000 decidimos añadir a nuestro portafolio de productos una amplia gama de pigmentos y pigmentos fluorescentes de gran calidad para usos muy variados.</w:t>
      </w:r>
    </w:p>
    <w:p w14:paraId="71A599A2" w14:textId="77777777" w:rsidR="00B46B0D" w:rsidRPr="001E0D8D" w:rsidRDefault="00B46B0D" w:rsidP="00B46B0D">
      <w:pPr>
        <w:rPr>
          <w:rFonts w:ascii="Arial" w:hAnsi="Arial" w:cs="Arial"/>
        </w:rPr>
      </w:pPr>
    </w:p>
    <w:p w14:paraId="7903D7C8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>En la actualidad contamos con más de 500 clientes en todo el país, tenemos presencia en los principales</w:t>
      </w:r>
      <w:r>
        <w:rPr>
          <w:rFonts w:ascii="Arial" w:hAnsi="Arial" w:cs="Arial"/>
        </w:rPr>
        <w:t xml:space="preserve"> estados industriales del país c</w:t>
      </w:r>
      <w:r w:rsidRPr="001E0D8D">
        <w:rPr>
          <w:rFonts w:ascii="Arial" w:hAnsi="Arial" w:cs="Arial"/>
        </w:rPr>
        <w:t>on nuestros representantes de ventas, atendemos y damos soporte técnico directamente desde nuestro Centro de Distribución y de Operaciones en la Ciudad de México a nuestros clientes en todo el país.</w:t>
      </w:r>
    </w:p>
    <w:p w14:paraId="2379FE48" w14:textId="77777777" w:rsidR="00B46B0D" w:rsidRPr="001E0D8D" w:rsidRDefault="00B46B0D" w:rsidP="00B46B0D">
      <w:pPr>
        <w:rPr>
          <w:rFonts w:ascii="Arial" w:hAnsi="Arial" w:cs="Arial"/>
        </w:rPr>
      </w:pPr>
    </w:p>
    <w:p w14:paraId="1A1CD5EB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 xml:space="preserve">Nuestros gamas de producto son ampliamente utilizadas en las Industrias: Textil (Fibras, hilos, telas, prendas, </w:t>
      </w:r>
      <w:proofErr w:type="spellStart"/>
      <w:r w:rsidRPr="001E0D8D">
        <w:rPr>
          <w:rFonts w:ascii="Arial" w:hAnsi="Arial" w:cs="Arial"/>
        </w:rPr>
        <w:t>etc</w:t>
      </w:r>
      <w:proofErr w:type="spellEnd"/>
      <w:r w:rsidRPr="001E0D8D">
        <w:rPr>
          <w:rFonts w:ascii="Arial" w:hAnsi="Arial" w:cs="Arial"/>
        </w:rPr>
        <w:t xml:space="preserve">), Papelera y Cartonera (pastas y laminados), Lubricantes y combustibles, Pinturas (decorativas, industriales, domésticas,  Tenerías y Curtidurías, Plásticos, Tintas para impresión (serigrafía, acuarelas, </w:t>
      </w:r>
      <w:proofErr w:type="spellStart"/>
      <w:r w:rsidRPr="001E0D8D">
        <w:rPr>
          <w:rFonts w:ascii="Arial" w:hAnsi="Arial" w:cs="Arial"/>
        </w:rPr>
        <w:t>etc</w:t>
      </w:r>
      <w:proofErr w:type="spellEnd"/>
      <w:r w:rsidRPr="001E0D8D">
        <w:rPr>
          <w:rFonts w:ascii="Arial" w:hAnsi="Arial" w:cs="Arial"/>
        </w:rPr>
        <w:t>), Jabones y detergentes (polvos, pastas y líquidos), Química y Farmacéutica y muchas más.</w:t>
      </w:r>
    </w:p>
    <w:p w14:paraId="5F474FF7" w14:textId="77777777" w:rsidR="00B46B0D" w:rsidRDefault="00B46B0D" w:rsidP="00B46B0D">
      <w:pPr>
        <w:rPr>
          <w:rFonts w:ascii="Arial" w:hAnsi="Arial" w:cs="Arial"/>
          <w:b/>
          <w:sz w:val="28"/>
          <w:szCs w:val="28"/>
        </w:rPr>
      </w:pPr>
    </w:p>
    <w:p w14:paraId="4DD3AE64" w14:textId="77777777" w:rsidR="00B46B0D" w:rsidRPr="001E0D8D" w:rsidRDefault="00B46B0D" w:rsidP="00B46B0D">
      <w:pPr>
        <w:rPr>
          <w:rFonts w:ascii="Arial" w:hAnsi="Arial" w:cs="Arial"/>
          <w:b/>
          <w:sz w:val="28"/>
          <w:szCs w:val="28"/>
        </w:rPr>
      </w:pPr>
      <w:r w:rsidRPr="001E0D8D">
        <w:rPr>
          <w:rFonts w:ascii="Arial" w:hAnsi="Arial" w:cs="Arial"/>
          <w:b/>
          <w:sz w:val="28"/>
          <w:szCs w:val="28"/>
          <w:highlight w:val="yellow"/>
        </w:rPr>
        <w:t>SERVICIOS</w:t>
      </w:r>
    </w:p>
    <w:p w14:paraId="4CD60F3D" w14:textId="77777777" w:rsidR="00B46B0D" w:rsidRPr="001E0D8D" w:rsidRDefault="00B46B0D" w:rsidP="00B46B0D">
      <w:pPr>
        <w:rPr>
          <w:rFonts w:ascii="Arial" w:hAnsi="Arial" w:cs="Arial"/>
        </w:rPr>
      </w:pPr>
    </w:p>
    <w:p w14:paraId="4B1379FD" w14:textId="77777777" w:rsidR="00B46B0D" w:rsidRPr="001E0D8D" w:rsidRDefault="00B46B0D" w:rsidP="00B46B0D">
      <w:pPr>
        <w:rPr>
          <w:rFonts w:ascii="Arial" w:hAnsi="Arial" w:cs="Arial"/>
          <w:b/>
        </w:rPr>
      </w:pPr>
      <w:r w:rsidRPr="001E0D8D">
        <w:rPr>
          <w:rFonts w:ascii="Arial" w:hAnsi="Arial" w:cs="Arial"/>
          <w:b/>
        </w:rPr>
        <w:t>Soporte técnico</w:t>
      </w:r>
    </w:p>
    <w:p w14:paraId="453BCF27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>Contamos con personal técnico altamente c</w:t>
      </w:r>
      <w:r>
        <w:rPr>
          <w:rFonts w:ascii="Arial" w:hAnsi="Arial" w:cs="Arial"/>
        </w:rPr>
        <w:t xml:space="preserve">alificado en el uso de nuestros </w:t>
      </w:r>
      <w:r w:rsidRPr="001E0D8D">
        <w:rPr>
          <w:rFonts w:ascii="Arial" w:hAnsi="Arial" w:cs="Arial"/>
        </w:rPr>
        <w:t>productos para proporcionar el mejor rendimiento y eficiencia dentro de los procesos de nuestros clientes, además se otorga asesoría técnica tanto presencial como de forma remota de forma permanente.</w:t>
      </w:r>
    </w:p>
    <w:p w14:paraId="2286E8C1" w14:textId="77777777" w:rsidR="00B46B0D" w:rsidRPr="001E0D8D" w:rsidRDefault="00B46B0D" w:rsidP="00B46B0D">
      <w:pPr>
        <w:rPr>
          <w:rFonts w:ascii="Arial" w:hAnsi="Arial" w:cs="Arial"/>
        </w:rPr>
      </w:pPr>
    </w:p>
    <w:p w14:paraId="2C9C08EF" w14:textId="77777777" w:rsidR="00B46B0D" w:rsidRPr="001E0D8D" w:rsidRDefault="00B46B0D" w:rsidP="00B46B0D">
      <w:pPr>
        <w:rPr>
          <w:rFonts w:ascii="Arial" w:hAnsi="Arial" w:cs="Arial"/>
          <w:b/>
        </w:rPr>
      </w:pPr>
      <w:r w:rsidRPr="001E0D8D">
        <w:rPr>
          <w:rFonts w:ascii="Arial" w:hAnsi="Arial" w:cs="Arial"/>
          <w:b/>
        </w:rPr>
        <w:t>Igualaciones</w:t>
      </w:r>
    </w:p>
    <w:p w14:paraId="790F83F9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>Cuando el cliente requiere un tono especi</w:t>
      </w:r>
      <w:r>
        <w:rPr>
          <w:rFonts w:ascii="Arial" w:hAnsi="Arial" w:cs="Arial"/>
        </w:rPr>
        <w:t xml:space="preserve">fico de color que no se obtiene </w:t>
      </w:r>
      <w:r w:rsidRPr="001E0D8D">
        <w:rPr>
          <w:rFonts w:ascii="Arial" w:hAnsi="Arial" w:cs="Arial"/>
        </w:rPr>
        <w:t xml:space="preserve">directamente con alguno de nuestros colorantes de catálogo, trabajamos conjuntamente en la </w:t>
      </w:r>
      <w:r>
        <w:rPr>
          <w:rFonts w:ascii="Arial" w:hAnsi="Arial" w:cs="Arial"/>
        </w:rPr>
        <w:t xml:space="preserve"> </w:t>
      </w:r>
      <w:r w:rsidRPr="001E0D8D">
        <w:rPr>
          <w:rFonts w:ascii="Arial" w:hAnsi="Arial" w:cs="Arial"/>
        </w:rPr>
        <w:t>solución para nuestros clientes hasta obtener el tono deseado al costo más bajo posible.</w:t>
      </w:r>
    </w:p>
    <w:p w14:paraId="6346EEC7" w14:textId="77777777" w:rsidR="00B46B0D" w:rsidRPr="001E0D8D" w:rsidRDefault="00B46B0D" w:rsidP="00B46B0D">
      <w:pPr>
        <w:rPr>
          <w:rFonts w:ascii="Arial" w:hAnsi="Arial" w:cs="Arial"/>
        </w:rPr>
      </w:pPr>
    </w:p>
    <w:p w14:paraId="334323EE" w14:textId="77777777" w:rsidR="00B46B0D" w:rsidRPr="001E0D8D" w:rsidRDefault="00B46B0D" w:rsidP="00B46B0D">
      <w:pPr>
        <w:rPr>
          <w:rFonts w:ascii="Arial" w:hAnsi="Arial" w:cs="Arial"/>
          <w:b/>
        </w:rPr>
      </w:pPr>
      <w:r w:rsidRPr="001E0D8D">
        <w:rPr>
          <w:rFonts w:ascii="Arial" w:hAnsi="Arial" w:cs="Arial"/>
          <w:b/>
        </w:rPr>
        <w:t>Tiempos de entrega</w:t>
      </w:r>
    </w:p>
    <w:p w14:paraId="31C640EC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 xml:space="preserve">Contamos con tiempos de entrega de 24 </w:t>
      </w:r>
      <w:proofErr w:type="spellStart"/>
      <w:r w:rsidRPr="001E0D8D">
        <w:rPr>
          <w:rFonts w:ascii="Arial" w:hAnsi="Arial" w:cs="Arial"/>
        </w:rPr>
        <w:t>hrs</w:t>
      </w:r>
      <w:proofErr w:type="spellEnd"/>
      <w:r w:rsidRPr="001E0D8D">
        <w:rPr>
          <w:rFonts w:ascii="Arial" w:hAnsi="Arial" w:cs="Arial"/>
        </w:rPr>
        <w:t xml:space="preserve"> dentro de la zona metropolitana de la Cd de México y 48 </w:t>
      </w:r>
      <w:proofErr w:type="spellStart"/>
      <w:r w:rsidRPr="001E0D8D">
        <w:rPr>
          <w:rFonts w:ascii="Arial" w:hAnsi="Arial" w:cs="Arial"/>
        </w:rPr>
        <w:t>hrs</w:t>
      </w:r>
      <w:proofErr w:type="spellEnd"/>
      <w:r w:rsidRPr="001E0D8D">
        <w:rPr>
          <w:rFonts w:ascii="Arial" w:hAnsi="Arial" w:cs="Arial"/>
        </w:rPr>
        <w:t xml:space="preserve"> en el resto del país.</w:t>
      </w:r>
    </w:p>
    <w:p w14:paraId="1DB560F3" w14:textId="77777777" w:rsidR="00B46B0D" w:rsidRPr="001E0D8D" w:rsidRDefault="00B46B0D" w:rsidP="00B46B0D">
      <w:pPr>
        <w:rPr>
          <w:rFonts w:ascii="Arial" w:hAnsi="Arial" w:cs="Arial"/>
        </w:rPr>
      </w:pPr>
    </w:p>
    <w:p w14:paraId="5254FB21" w14:textId="77777777" w:rsidR="00B46B0D" w:rsidRPr="001E0D8D" w:rsidRDefault="00B46B0D" w:rsidP="00B46B0D">
      <w:pPr>
        <w:rPr>
          <w:rFonts w:ascii="Arial" w:hAnsi="Arial" w:cs="Arial"/>
          <w:b/>
        </w:rPr>
      </w:pPr>
      <w:r w:rsidRPr="001E0D8D">
        <w:rPr>
          <w:rFonts w:ascii="Arial" w:hAnsi="Arial" w:cs="Arial"/>
          <w:b/>
        </w:rPr>
        <w:t>Inventarios</w:t>
      </w:r>
    </w:p>
    <w:p w14:paraId="21330B50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 xml:space="preserve">Una vez que iniciamos la venta de nuestros productos con algún cliente mantenemos un stock de 2 meses de su requerimiento de producto para soportar las operaciones de todos </w:t>
      </w:r>
    </w:p>
    <w:p w14:paraId="3E45CC3C" w14:textId="77777777" w:rsidR="00B46B0D" w:rsidRPr="001E0D8D" w:rsidRDefault="00B46B0D" w:rsidP="00B46B0D">
      <w:pPr>
        <w:rPr>
          <w:rFonts w:ascii="Arial" w:hAnsi="Arial" w:cs="Arial"/>
        </w:rPr>
      </w:pPr>
    </w:p>
    <w:p w14:paraId="16B90147" w14:textId="77777777" w:rsidR="00B46B0D" w:rsidRPr="001E0D8D" w:rsidRDefault="00B46B0D" w:rsidP="00B46B0D">
      <w:pPr>
        <w:rPr>
          <w:rFonts w:ascii="Arial" w:hAnsi="Arial" w:cs="Arial"/>
        </w:rPr>
      </w:pPr>
      <w:r w:rsidRPr="001E0D8D">
        <w:rPr>
          <w:rFonts w:ascii="Arial" w:hAnsi="Arial" w:cs="Arial"/>
        </w:rPr>
        <w:t>nuestros clientes lo que nos permite atender sin contratiempos cualquiera de sus necesidades y garantizar el surtimiento de sus pedidos.</w:t>
      </w:r>
    </w:p>
    <w:p w14:paraId="5272AE59" w14:textId="77777777" w:rsidR="00B00ECC" w:rsidRDefault="00B00ECC"/>
    <w:p w14:paraId="149776F5" w14:textId="77777777" w:rsidR="00BF4B42" w:rsidRPr="00BF4B42" w:rsidRDefault="00BF4B42">
      <w:pPr>
        <w:rPr>
          <w:rFonts w:ascii="Arial" w:hAnsi="Arial" w:cs="Arial"/>
        </w:rPr>
      </w:pPr>
    </w:p>
    <w:p w14:paraId="11BB5AB1" w14:textId="77777777" w:rsidR="00BF4B42" w:rsidRPr="00BF4B42" w:rsidRDefault="00BF4B42">
      <w:pPr>
        <w:rPr>
          <w:rFonts w:ascii="Arial" w:hAnsi="Arial" w:cs="Arial"/>
          <w:b/>
          <w:sz w:val="28"/>
          <w:szCs w:val="28"/>
        </w:rPr>
      </w:pPr>
      <w:r w:rsidRPr="00BF4B42">
        <w:rPr>
          <w:rFonts w:ascii="Arial" w:hAnsi="Arial" w:cs="Arial"/>
          <w:b/>
          <w:sz w:val="28"/>
          <w:szCs w:val="28"/>
          <w:highlight w:val="yellow"/>
        </w:rPr>
        <w:t>CONTACTO</w:t>
      </w:r>
    </w:p>
    <w:p w14:paraId="5B92E8EE" w14:textId="77777777" w:rsidR="00BF4B42" w:rsidRDefault="00BF4B42">
      <w:pPr>
        <w:rPr>
          <w:rFonts w:ascii="Arial" w:hAnsi="Arial" w:cs="Arial"/>
          <w:b/>
        </w:rPr>
      </w:pPr>
    </w:p>
    <w:p w14:paraId="2DFEC7E1" w14:textId="77777777" w:rsidR="00BF4B42" w:rsidRDefault="00BF4B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FORMULARIO DE CONTACTO</w:t>
      </w:r>
    </w:p>
    <w:p w14:paraId="2246DF47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NOMBRE</w:t>
      </w:r>
      <w:r>
        <w:rPr>
          <w:rFonts w:ascii="Arial" w:hAnsi="Arial" w:cs="Arial"/>
        </w:rPr>
        <w:t>:</w:t>
      </w:r>
    </w:p>
    <w:p w14:paraId="13F066C9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TELÉFONO</w:t>
      </w:r>
      <w:r>
        <w:rPr>
          <w:rFonts w:ascii="Arial" w:hAnsi="Arial" w:cs="Arial"/>
        </w:rPr>
        <w:t>:</w:t>
      </w:r>
    </w:p>
    <w:p w14:paraId="08A3E525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EMAIL</w:t>
      </w:r>
      <w:r>
        <w:rPr>
          <w:rFonts w:ascii="Arial" w:hAnsi="Arial" w:cs="Arial"/>
        </w:rPr>
        <w:t>:</w:t>
      </w:r>
    </w:p>
    <w:p w14:paraId="129A71CB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MENSAJE</w:t>
      </w:r>
      <w:r>
        <w:rPr>
          <w:rFonts w:ascii="Arial" w:hAnsi="Arial" w:cs="Arial"/>
        </w:rPr>
        <w:t>:</w:t>
      </w:r>
    </w:p>
    <w:p w14:paraId="4A0C38CF" w14:textId="77777777" w:rsidR="00BF4B42" w:rsidRDefault="00BF4B42">
      <w:pPr>
        <w:rPr>
          <w:rFonts w:ascii="Arial" w:hAnsi="Arial" w:cs="Arial"/>
          <w:b/>
        </w:rPr>
      </w:pPr>
    </w:p>
    <w:p w14:paraId="51EC42A7" w14:textId="77777777" w:rsidR="00BF4B42" w:rsidRDefault="00BF4B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CENTRO DE DISTRIBUCIÓN Y OPERACIONES:</w:t>
      </w:r>
    </w:p>
    <w:p w14:paraId="6FC5D842" w14:textId="77777777" w:rsidR="00BF4B42" w:rsidRPr="00BF4B42" w:rsidRDefault="00BF4B42">
      <w:pPr>
        <w:rPr>
          <w:rFonts w:ascii="Arial" w:hAnsi="Arial" w:cs="Arial"/>
          <w:b/>
        </w:rPr>
      </w:pPr>
      <w:r w:rsidRPr="00BF4B42">
        <w:rPr>
          <w:rFonts w:ascii="Arial" w:hAnsi="Arial" w:cs="Arial"/>
          <w:b/>
        </w:rPr>
        <w:t>CIUDAD DE MÉXICO</w:t>
      </w:r>
    </w:p>
    <w:p w14:paraId="140642C8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Av. Acueducto de Guadalupe #158</w:t>
      </w:r>
    </w:p>
    <w:p w14:paraId="4F3CAE39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Col. Sana Isabel Tola</w:t>
      </w:r>
    </w:p>
    <w:p w14:paraId="65F4AA0E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Delegación Gustavo A. Madero</w:t>
      </w:r>
    </w:p>
    <w:p w14:paraId="762CC3C2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Ciudad de México. C.P. 07010</w:t>
      </w:r>
    </w:p>
    <w:p w14:paraId="2E5EE02A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Tel. y Fax: (55) 5750-0686</w:t>
      </w:r>
    </w:p>
    <w:p w14:paraId="08CA7A50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Nextel: 52*57678*9</w:t>
      </w:r>
    </w:p>
    <w:p w14:paraId="5AC2F460" w14:textId="77777777" w:rsid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 xml:space="preserve">E-mail </w:t>
      </w:r>
      <w:hyperlink r:id="rId5" w:history="1">
        <w:r w:rsidRPr="00BF4B42">
          <w:rPr>
            <w:rStyle w:val="Hipervnculo"/>
            <w:rFonts w:ascii="Arial" w:hAnsi="Arial" w:cs="Arial"/>
            <w:color w:val="auto"/>
            <w:u w:val="none"/>
          </w:rPr>
          <w:t>qycmex@prodigy.net.mx</w:t>
        </w:r>
      </w:hyperlink>
    </w:p>
    <w:p w14:paraId="0425F240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  <w:highlight w:val="green"/>
        </w:rPr>
        <w:t>(PONER GOOGLE MAPS DE ESTA DIRECCIÓN)</w:t>
      </w:r>
    </w:p>
    <w:p w14:paraId="3ECB3FE4" w14:textId="77777777" w:rsidR="00BF4B42" w:rsidRPr="00BF4B42" w:rsidRDefault="00BF4B42">
      <w:pPr>
        <w:rPr>
          <w:rFonts w:ascii="Arial" w:hAnsi="Arial" w:cs="Arial"/>
        </w:rPr>
      </w:pPr>
    </w:p>
    <w:p w14:paraId="165EE1FA" w14:textId="77777777" w:rsidR="00BF4B42" w:rsidRDefault="00BF4B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CORPORATIVO:</w:t>
      </w:r>
    </w:p>
    <w:p w14:paraId="510FE69F" w14:textId="77777777" w:rsidR="00BF4B42" w:rsidRPr="00BF4B42" w:rsidRDefault="00BF4B42">
      <w:pPr>
        <w:rPr>
          <w:rFonts w:ascii="Arial" w:hAnsi="Arial" w:cs="Arial"/>
          <w:b/>
        </w:rPr>
      </w:pPr>
      <w:r w:rsidRPr="00BF4B42">
        <w:rPr>
          <w:rFonts w:ascii="Arial" w:hAnsi="Arial" w:cs="Arial"/>
          <w:b/>
        </w:rPr>
        <w:t>VERACRUZ</w:t>
      </w:r>
    </w:p>
    <w:p w14:paraId="6A0F4171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Guerrero #1125</w:t>
      </w:r>
    </w:p>
    <w:p w14:paraId="664E8A87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Col. Centro</w:t>
      </w:r>
    </w:p>
    <w:p w14:paraId="6E254E42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Veracruz, Ver. C.P. 91700</w:t>
      </w:r>
    </w:p>
    <w:p w14:paraId="2838256D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Tels. (229) 934-3422, 924-3753</w:t>
      </w:r>
    </w:p>
    <w:p w14:paraId="0D008C5C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Fax: (229) 934-3372</w:t>
      </w:r>
    </w:p>
    <w:p w14:paraId="69155D04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E-mail: qycver@prodigy.net.mx</w:t>
      </w:r>
    </w:p>
    <w:p w14:paraId="739E5A1C" w14:textId="77777777" w:rsidR="00BF4B42" w:rsidRPr="00BF4B42" w:rsidRDefault="00BF4B42">
      <w:pPr>
        <w:rPr>
          <w:rFonts w:ascii="Arial" w:hAnsi="Arial" w:cs="Arial"/>
        </w:rPr>
      </w:pPr>
    </w:p>
    <w:p w14:paraId="1CF3E773" w14:textId="77777777" w:rsidR="00BF4B42" w:rsidRPr="00BF4B42" w:rsidRDefault="00BF4B42">
      <w:pPr>
        <w:rPr>
          <w:rFonts w:ascii="Arial" w:hAnsi="Arial" w:cs="Arial"/>
          <w:b/>
        </w:rPr>
      </w:pPr>
      <w:r w:rsidRPr="00BF4B42">
        <w:rPr>
          <w:rFonts w:ascii="Arial" w:hAnsi="Arial" w:cs="Arial"/>
          <w:b/>
        </w:rPr>
        <w:t>PUEBLA</w:t>
      </w:r>
    </w:p>
    <w:p w14:paraId="5402E33E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Nextel: 52*57678*7</w:t>
      </w:r>
    </w:p>
    <w:p w14:paraId="0DD4B1C5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52*57678*10</w:t>
      </w:r>
    </w:p>
    <w:p w14:paraId="33B489CA" w14:textId="77777777" w:rsidR="00BF4B42" w:rsidRPr="00BF4B42" w:rsidRDefault="00BF4B42">
      <w:pPr>
        <w:rPr>
          <w:rFonts w:ascii="Arial" w:hAnsi="Arial" w:cs="Arial"/>
        </w:rPr>
      </w:pPr>
    </w:p>
    <w:p w14:paraId="3016DF34" w14:textId="77777777" w:rsidR="00BF4B42" w:rsidRPr="00BF4B42" w:rsidRDefault="00BF4B42">
      <w:pPr>
        <w:rPr>
          <w:rFonts w:ascii="Arial" w:hAnsi="Arial" w:cs="Arial"/>
          <w:b/>
        </w:rPr>
      </w:pPr>
      <w:r w:rsidRPr="00BF4B42">
        <w:rPr>
          <w:rFonts w:ascii="Arial" w:hAnsi="Arial" w:cs="Arial"/>
          <w:b/>
        </w:rPr>
        <w:t>GUADALAJARA</w:t>
      </w:r>
    </w:p>
    <w:p w14:paraId="787D990A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Tel. (33) 3197-5293</w:t>
      </w:r>
    </w:p>
    <w:p w14:paraId="05651BF5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Nextel: 52*57678*13</w:t>
      </w:r>
    </w:p>
    <w:p w14:paraId="12EE3B48" w14:textId="77777777" w:rsidR="00BF4B42" w:rsidRPr="00BF4B42" w:rsidRDefault="00BF4B42">
      <w:pPr>
        <w:rPr>
          <w:rFonts w:ascii="Arial" w:hAnsi="Arial" w:cs="Arial"/>
        </w:rPr>
      </w:pPr>
    </w:p>
    <w:p w14:paraId="5864F240" w14:textId="77777777" w:rsidR="00BF4B42" w:rsidRPr="00BF4B42" w:rsidRDefault="00BF4B42">
      <w:pPr>
        <w:rPr>
          <w:rFonts w:ascii="Arial" w:hAnsi="Arial" w:cs="Arial"/>
          <w:b/>
        </w:rPr>
      </w:pPr>
      <w:r w:rsidRPr="00BF4B42">
        <w:rPr>
          <w:rFonts w:ascii="Arial" w:hAnsi="Arial" w:cs="Arial"/>
          <w:b/>
        </w:rPr>
        <w:t>LEÓN</w:t>
      </w:r>
    </w:p>
    <w:p w14:paraId="33AE6AD3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Tel. (47) 7716-1431</w:t>
      </w:r>
    </w:p>
    <w:p w14:paraId="4544F7DE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Nextel: 52*57678*11</w:t>
      </w:r>
    </w:p>
    <w:p w14:paraId="01E5E9FA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42*14*61087</w:t>
      </w:r>
    </w:p>
    <w:p w14:paraId="6C4DC5A1" w14:textId="77777777" w:rsidR="00BF4B42" w:rsidRPr="00BF4B42" w:rsidRDefault="00BF4B42">
      <w:pPr>
        <w:rPr>
          <w:rFonts w:ascii="Arial" w:hAnsi="Arial" w:cs="Arial"/>
        </w:rPr>
      </w:pPr>
    </w:p>
    <w:p w14:paraId="7EA398F7" w14:textId="77777777" w:rsidR="00BF4B42" w:rsidRPr="00BF4B42" w:rsidRDefault="00BF4B42">
      <w:pPr>
        <w:rPr>
          <w:rFonts w:ascii="Arial" w:hAnsi="Arial" w:cs="Arial"/>
          <w:b/>
        </w:rPr>
      </w:pPr>
      <w:r w:rsidRPr="00BF4B42">
        <w:rPr>
          <w:rFonts w:ascii="Arial" w:hAnsi="Arial" w:cs="Arial"/>
          <w:b/>
        </w:rPr>
        <w:t>TORREÓN</w:t>
      </w:r>
    </w:p>
    <w:p w14:paraId="653026A7" w14:textId="77777777" w:rsidR="00BF4B42" w:rsidRPr="00BF4B42" w:rsidRDefault="00BF4B42">
      <w:pPr>
        <w:rPr>
          <w:rFonts w:ascii="Arial" w:hAnsi="Arial" w:cs="Arial"/>
        </w:rPr>
      </w:pPr>
      <w:r w:rsidRPr="00BF4B42">
        <w:rPr>
          <w:rFonts w:ascii="Arial" w:hAnsi="Arial" w:cs="Arial"/>
        </w:rPr>
        <w:t>Tel. (87) 1713-4484</w:t>
      </w:r>
    </w:p>
    <w:sectPr w:rsidR="00BF4B42" w:rsidRPr="00BF4B42" w:rsidSect="00B00E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0D"/>
    <w:rsid w:val="00796E7F"/>
    <w:rsid w:val="00B00ECC"/>
    <w:rsid w:val="00B46B0D"/>
    <w:rsid w:val="00B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2975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F4B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F4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qycmex@prodigy.net.mx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477</Words>
  <Characters>2627</Characters>
  <Application>Microsoft Macintosh Word</Application>
  <DocSecurity>0</DocSecurity>
  <Lines>21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cristhian cruz</dc:creator>
  <cp:keywords/>
  <dc:description/>
  <cp:lastModifiedBy>cristhian cruz</cp:lastModifiedBy>
  <cp:revision>2</cp:revision>
  <dcterms:created xsi:type="dcterms:W3CDTF">2016-02-14T02:39:00Z</dcterms:created>
  <dcterms:modified xsi:type="dcterms:W3CDTF">2016-02-14T03:22:00Z</dcterms:modified>
</cp:coreProperties>
</file>